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6C" w:rsidRPr="00DE602D" w:rsidRDefault="007C208D" w:rsidP="00DE602D">
      <w:pPr>
        <w:spacing w:line="500" w:lineRule="exact"/>
        <w:jc w:val="center"/>
        <w:rPr>
          <w:rFonts w:ascii="標楷體" w:eastAsia="標楷體" w:hAnsi="標楷體" w:cs="Segoe UI"/>
          <w:color w:val="222222"/>
          <w:kern w:val="0"/>
          <w:sz w:val="36"/>
          <w:szCs w:val="36"/>
        </w:rPr>
      </w:pPr>
      <w:r w:rsidRPr="00DE602D">
        <w:rPr>
          <w:rFonts w:ascii="標楷體" w:eastAsia="標楷體" w:hAnsi="標楷體" w:cs="Segoe UI" w:hint="eastAsia"/>
          <w:color w:val="222222"/>
          <w:kern w:val="0"/>
          <w:sz w:val="36"/>
          <w:szCs w:val="36"/>
        </w:rPr>
        <w:t>台灣染料顏料工業同業公會</w:t>
      </w:r>
    </w:p>
    <w:p w:rsidR="007C208D" w:rsidRDefault="007C208D" w:rsidP="007C208D">
      <w:pPr>
        <w:jc w:val="center"/>
        <w:rPr>
          <w:rFonts w:ascii="標楷體" w:eastAsia="標楷體" w:hAnsi="標楷體" w:cs="Segoe UI"/>
          <w:color w:val="222222"/>
          <w:kern w:val="0"/>
          <w:sz w:val="32"/>
          <w:szCs w:val="32"/>
        </w:rPr>
      </w:pPr>
      <w:r>
        <w:rPr>
          <w:rFonts w:ascii="標楷體" w:eastAsia="標楷體" w:hAnsi="標楷體" w:cs="Segoe UI" w:hint="eastAsia"/>
          <w:color w:val="222222"/>
          <w:kern w:val="0"/>
          <w:sz w:val="32"/>
          <w:szCs w:val="32"/>
        </w:rPr>
        <w:t>會員廠商產業參訪</w:t>
      </w:r>
      <w:r w:rsidRPr="00452E12">
        <w:rPr>
          <w:rFonts w:ascii="標楷體" w:eastAsia="標楷體" w:hAnsi="標楷體" w:cs="Segoe UI" w:hint="eastAsia"/>
          <w:color w:val="222222"/>
          <w:kern w:val="0"/>
          <w:sz w:val="32"/>
          <w:szCs w:val="32"/>
        </w:rPr>
        <w:t>活動</w:t>
      </w:r>
    </w:p>
    <w:p w:rsidR="001006D0" w:rsidRDefault="00384DFF" w:rsidP="001006D0">
      <w:pPr>
        <w:spacing w:line="400" w:lineRule="exact"/>
        <w:ind w:firstLine="567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本會活動委員特地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  <w:lang w:eastAsia="zh-HK"/>
        </w:rPr>
        <w:t>安</w:t>
      </w:r>
      <w:r w:rsidR="001006D0" w:rsidRPr="001006D0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排產業參訪，主題為「綠色工廠─永光化學四廠」。此次參訪旨在透過實地觀摩，增進對綠色工廠的認識，並藉此提升自身的永續經營策略。</w:t>
      </w:r>
    </w:p>
    <w:p w:rsidR="001006D0" w:rsidRDefault="001006D0" w:rsidP="001006D0">
      <w:pPr>
        <w:spacing w:line="400" w:lineRule="exact"/>
        <w:ind w:firstLine="567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1006D0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永光四廠自建廠規畫即朝向綠色工廠方向進行，導入節能、節水措施，包括雨水回收、節能、實驗室抽氣櫃補氣系統等，並於2016/8/19取得銀級綠建築標章。為了落實企業願景，永光四廠運用綠色12原則，在研發、生產與廠務端的協同合作下，展現推動清潔生產及綠色工廠的決心，並達成公司的品牌承諾「Better Chemistry Better Life」。</w:t>
      </w:r>
    </w:p>
    <w:p w:rsidR="007C208D" w:rsidRDefault="00DE602D" w:rsidP="007C208D">
      <w:pPr>
        <w:spacing w:line="40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20955</wp:posOffset>
                </wp:positionV>
                <wp:extent cx="1988820" cy="1562100"/>
                <wp:effectExtent l="19050" t="19050" r="30480" b="38100"/>
                <wp:wrapNone/>
                <wp:docPr id="1" name="爆炸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15621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02D" w:rsidRPr="00DE602D" w:rsidRDefault="00DE602D" w:rsidP="00DE602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DE602D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免 </w:t>
                            </w:r>
                            <w:r w:rsidRPr="00DE602D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炸 2 1" o:spid="_x0000_s1026" type="#_x0000_t72" style="position:absolute;margin-left:374.55pt;margin-top:1.65pt;width:156.6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" fillcolor="#5b9bd5 [3204]" strokecolor="#1f4d78 [1604]" strokeweight="1pt">
                <v:textbox>
                  <w:txbxContent>
                    <w:p w:rsidR="00DE602D" w:rsidRPr="00DE602D" w:rsidRDefault="00DE602D" w:rsidP="00DE602D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r w:rsidRPr="00DE602D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免 </w:t>
                      </w:r>
                      <w:r w:rsidRPr="00DE602D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費</w:t>
                      </w:r>
                    </w:p>
                  </w:txbxContent>
                </v:textbox>
              </v:shape>
            </w:pict>
          </mc:Fallback>
        </mc:AlternateContent>
      </w:r>
    </w:p>
    <w:p w:rsidR="00584D04" w:rsidRDefault="001006D0" w:rsidP="007C208D">
      <w:pPr>
        <w:spacing w:line="40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活動日期：2023年4月19日(</w:t>
      </w:r>
      <w:r w:rsidR="00BD0301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星期</w:t>
      </w:r>
      <w:r w:rsidR="00BD0301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  <w:lang w:eastAsia="zh-HK"/>
        </w:rPr>
        <w:t>三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活動地點：永光四廠</w:t>
      </w:r>
      <w:r w:rsidRPr="00E56DBC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(桃園市觀音區大潭里大潭北路399號</w:t>
      </w:r>
      <w:r w:rsidR="00E56DBC" w:rsidRPr="00E56DBC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)</w:t>
      </w:r>
    </w:p>
    <w:p w:rsidR="00E56DBC" w:rsidRDefault="00E56DBC" w:rsidP="007C208D">
      <w:pPr>
        <w:spacing w:line="40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交通：</w:t>
      </w:r>
    </w:p>
    <w:p w:rsidR="00E56DBC" w:rsidRDefault="00E56DBC" w:rsidP="007C208D">
      <w:pPr>
        <w:spacing w:line="40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  <w:lang w:eastAsia="zh-HK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1.自行開車前往</w:t>
      </w:r>
      <w:r w:rsidR="0085123C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  <w:lang w:eastAsia="zh-HK"/>
        </w:rPr>
        <w:t>早上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8:55</w:t>
      </w:r>
      <w:r w:rsidR="00384DFF"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  <w:t xml:space="preserve"> (</w:t>
      </w:r>
      <w:r w:rsidR="00384DFF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  <w:lang w:eastAsia="zh-HK"/>
        </w:rPr>
        <w:t>永光備有停車位)</w:t>
      </w:r>
    </w:p>
    <w:p w:rsidR="00E56DBC" w:rsidRPr="007C208D" w:rsidRDefault="00E56DBC" w:rsidP="007C208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2.</w:t>
      </w:r>
      <w:r w:rsidR="002E6100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  <w:lang w:eastAsia="zh-HK"/>
        </w:rPr>
        <w:t>桃園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高鐵站</w:t>
      </w:r>
      <w:r w:rsidR="00765D25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1</w:t>
      </w:r>
      <w:r w:rsidR="00765D25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  <w:lang w:eastAsia="zh-HK"/>
        </w:rPr>
        <w:t>號出口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會合</w:t>
      </w:r>
      <w:r w:rsidR="0085123C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  <w:lang w:eastAsia="zh-HK"/>
        </w:rPr>
        <w:t>早上</w:t>
      </w: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8:20 備接泊車</w:t>
      </w:r>
    </w:p>
    <w:p w:rsidR="007C208D" w:rsidRDefault="007C208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1985"/>
        <w:gridCol w:w="4110"/>
      </w:tblGrid>
      <w:tr w:rsidR="00E56DBC" w:rsidTr="00584D04">
        <w:tc>
          <w:tcPr>
            <w:tcW w:w="1985" w:type="dxa"/>
          </w:tcPr>
          <w:p w:rsidR="00E56DBC" w:rsidRDefault="00E56D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110" w:type="dxa"/>
          </w:tcPr>
          <w:p w:rsidR="00E56DBC" w:rsidRDefault="00E56D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E56DBC" w:rsidTr="00584D04">
        <w:tc>
          <w:tcPr>
            <w:tcW w:w="1985" w:type="dxa"/>
          </w:tcPr>
          <w:p w:rsidR="00E56DBC" w:rsidRDefault="00E56D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8:55~9:00</w:t>
            </w:r>
          </w:p>
        </w:tc>
        <w:tc>
          <w:tcPr>
            <w:tcW w:w="4110" w:type="dxa"/>
          </w:tcPr>
          <w:p w:rsidR="00E56DBC" w:rsidRDefault="00E56D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報到永光四廠大廳</w:t>
            </w:r>
          </w:p>
        </w:tc>
      </w:tr>
      <w:tr w:rsidR="00E56DBC" w:rsidTr="00584D04">
        <w:tc>
          <w:tcPr>
            <w:tcW w:w="1985" w:type="dxa"/>
          </w:tcPr>
          <w:p w:rsidR="00E56DBC" w:rsidRDefault="00E56D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9:00~9:30</w:t>
            </w:r>
          </w:p>
        </w:tc>
        <w:tc>
          <w:tcPr>
            <w:tcW w:w="4110" w:type="dxa"/>
          </w:tcPr>
          <w:p w:rsidR="00E56DBC" w:rsidRDefault="00E56D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公司/工廠介紹</w:t>
            </w:r>
          </w:p>
        </w:tc>
      </w:tr>
      <w:tr w:rsidR="00E56DBC" w:rsidTr="00584D04">
        <w:tc>
          <w:tcPr>
            <w:tcW w:w="1985" w:type="dxa"/>
          </w:tcPr>
          <w:p w:rsidR="00E56DBC" w:rsidRDefault="00E56D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9:30~11:30</w:t>
            </w:r>
          </w:p>
        </w:tc>
        <w:tc>
          <w:tcPr>
            <w:tcW w:w="4110" w:type="dxa"/>
          </w:tcPr>
          <w:p w:rsidR="00E56DBC" w:rsidRDefault="00E56D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廠區及永續資源館實地觀摩</w:t>
            </w:r>
          </w:p>
        </w:tc>
      </w:tr>
      <w:tr w:rsidR="00E56DBC" w:rsidTr="00584D04">
        <w:tc>
          <w:tcPr>
            <w:tcW w:w="1985" w:type="dxa"/>
          </w:tcPr>
          <w:p w:rsidR="00E56DBC" w:rsidRPr="00E56DBC" w:rsidRDefault="00E56D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11:30~12:00</w:t>
            </w:r>
          </w:p>
        </w:tc>
        <w:tc>
          <w:tcPr>
            <w:tcW w:w="4110" w:type="dxa"/>
          </w:tcPr>
          <w:p w:rsidR="00E56DBC" w:rsidRDefault="00E56D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 &amp; A</w:t>
            </w:r>
          </w:p>
        </w:tc>
      </w:tr>
      <w:tr w:rsidR="00E56DBC" w:rsidTr="00584D04">
        <w:tc>
          <w:tcPr>
            <w:tcW w:w="1985" w:type="dxa"/>
          </w:tcPr>
          <w:p w:rsidR="00E56DBC" w:rsidRDefault="00E56D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  <w:r w:rsidR="00584D04">
              <w:rPr>
                <w:rFonts w:ascii="標楷體" w:eastAsia="標楷體" w:hAnsi="標楷體" w:hint="eastAsia"/>
                <w:sz w:val="28"/>
                <w:szCs w:val="28"/>
              </w:rPr>
              <w:t>~13:00</w:t>
            </w:r>
          </w:p>
        </w:tc>
        <w:tc>
          <w:tcPr>
            <w:tcW w:w="4110" w:type="dxa"/>
          </w:tcPr>
          <w:p w:rsidR="00E56DBC" w:rsidRDefault="00E56D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便餐</w:t>
            </w:r>
          </w:p>
        </w:tc>
      </w:tr>
      <w:tr w:rsidR="00E56DBC" w:rsidTr="00584D04">
        <w:tc>
          <w:tcPr>
            <w:tcW w:w="1985" w:type="dxa"/>
          </w:tcPr>
          <w:p w:rsidR="00E56DBC" w:rsidRDefault="00584D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</w:tc>
        <w:tc>
          <w:tcPr>
            <w:tcW w:w="4110" w:type="dxa"/>
          </w:tcPr>
          <w:p w:rsidR="00E56DBC" w:rsidRDefault="00584D0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E56DBC" w:rsidRDefault="00DE602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253"/>
        <w:gridCol w:w="1695"/>
      </w:tblGrid>
      <w:tr w:rsidR="00584D04" w:rsidTr="00DE602D">
        <w:trPr>
          <w:trHeight w:hRule="exact" w:val="567"/>
        </w:trPr>
        <w:tc>
          <w:tcPr>
            <w:tcW w:w="1555" w:type="dxa"/>
            <w:vAlign w:val="center"/>
          </w:tcPr>
          <w:p w:rsidR="00584D04" w:rsidRDefault="00584D04" w:rsidP="00DE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2551" w:type="dxa"/>
            <w:vAlign w:val="center"/>
          </w:tcPr>
          <w:p w:rsidR="00584D04" w:rsidRDefault="00584D04" w:rsidP="00DE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84D04" w:rsidRDefault="00584D04" w:rsidP="00DE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</w:t>
            </w:r>
          </w:p>
        </w:tc>
        <w:tc>
          <w:tcPr>
            <w:tcW w:w="1695" w:type="dxa"/>
            <w:vAlign w:val="center"/>
          </w:tcPr>
          <w:p w:rsidR="00584D04" w:rsidRDefault="00DE602D" w:rsidP="00DE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便餐</w:t>
            </w:r>
          </w:p>
        </w:tc>
      </w:tr>
      <w:tr w:rsidR="00584D04" w:rsidTr="00DE602D">
        <w:trPr>
          <w:trHeight w:hRule="exact" w:val="567"/>
        </w:trPr>
        <w:tc>
          <w:tcPr>
            <w:tcW w:w="1555" w:type="dxa"/>
            <w:vAlign w:val="center"/>
          </w:tcPr>
          <w:p w:rsidR="00584D04" w:rsidRDefault="00584D04" w:rsidP="00DE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584D04" w:rsidRDefault="00584D04" w:rsidP="00DE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84D04" w:rsidRDefault="00584D04" w:rsidP="00DE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自駕(車號:    )</w:t>
            </w:r>
            <w:r w:rsidR="00DE602D">
              <w:rPr>
                <w:rFonts w:ascii="標楷體" w:eastAsia="標楷體" w:hAnsi="標楷體" w:hint="eastAsia"/>
                <w:sz w:val="28"/>
                <w:szCs w:val="28"/>
              </w:rPr>
              <w:t xml:space="preserve">; </w:t>
            </w:r>
            <w:r w:rsidR="00DE602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DE602D">
              <w:rPr>
                <w:rFonts w:ascii="標楷體" w:eastAsia="標楷體" w:hAnsi="標楷體" w:hint="eastAsia"/>
                <w:sz w:val="28"/>
                <w:szCs w:val="28"/>
              </w:rPr>
              <w:t>高鐵會合</w:t>
            </w:r>
          </w:p>
        </w:tc>
        <w:tc>
          <w:tcPr>
            <w:tcW w:w="1695" w:type="dxa"/>
            <w:vAlign w:val="center"/>
          </w:tcPr>
          <w:p w:rsidR="00584D04" w:rsidRDefault="00DE602D" w:rsidP="00DE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葷；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素</w:t>
            </w:r>
          </w:p>
        </w:tc>
      </w:tr>
      <w:tr w:rsidR="00584D04" w:rsidTr="00DE602D">
        <w:trPr>
          <w:trHeight w:hRule="exact" w:val="567"/>
        </w:trPr>
        <w:tc>
          <w:tcPr>
            <w:tcW w:w="1555" w:type="dxa"/>
            <w:vAlign w:val="center"/>
          </w:tcPr>
          <w:p w:rsidR="00584D04" w:rsidRDefault="00584D04" w:rsidP="00DE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584D04" w:rsidRDefault="00584D04" w:rsidP="00DE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84D04" w:rsidRDefault="00584D04" w:rsidP="00DE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DE602D">
              <w:rPr>
                <w:rFonts w:ascii="標楷體" w:eastAsia="標楷體" w:hAnsi="標楷體" w:hint="eastAsia"/>
                <w:sz w:val="28"/>
                <w:szCs w:val="28"/>
              </w:rPr>
              <w:t xml:space="preserve">自駕(車號:    ); </w:t>
            </w:r>
            <w:r w:rsidR="00DE602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DE602D">
              <w:rPr>
                <w:rFonts w:ascii="標楷體" w:eastAsia="標楷體" w:hAnsi="標楷體" w:hint="eastAsia"/>
                <w:sz w:val="28"/>
                <w:szCs w:val="28"/>
              </w:rPr>
              <w:t>高鐵會合</w:t>
            </w:r>
          </w:p>
        </w:tc>
        <w:tc>
          <w:tcPr>
            <w:tcW w:w="1695" w:type="dxa"/>
            <w:vAlign w:val="center"/>
          </w:tcPr>
          <w:p w:rsidR="00584D04" w:rsidRDefault="00DE602D" w:rsidP="00DE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葷；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素</w:t>
            </w:r>
          </w:p>
        </w:tc>
      </w:tr>
      <w:tr w:rsidR="00584D04" w:rsidTr="00DE602D">
        <w:trPr>
          <w:trHeight w:hRule="exact" w:val="567"/>
        </w:trPr>
        <w:tc>
          <w:tcPr>
            <w:tcW w:w="1555" w:type="dxa"/>
            <w:vAlign w:val="center"/>
          </w:tcPr>
          <w:p w:rsidR="00584D04" w:rsidRDefault="00584D04" w:rsidP="00DE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584D04" w:rsidRDefault="00584D04" w:rsidP="00DE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84D04" w:rsidRDefault="00584D04" w:rsidP="00DE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DE602D">
              <w:rPr>
                <w:rFonts w:ascii="標楷體" w:eastAsia="標楷體" w:hAnsi="標楷體" w:hint="eastAsia"/>
                <w:sz w:val="28"/>
                <w:szCs w:val="28"/>
              </w:rPr>
              <w:t xml:space="preserve">自駕(車號:    ); </w:t>
            </w:r>
            <w:r w:rsidR="00DE602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DE602D">
              <w:rPr>
                <w:rFonts w:ascii="標楷體" w:eastAsia="標楷體" w:hAnsi="標楷體" w:hint="eastAsia"/>
                <w:sz w:val="28"/>
                <w:szCs w:val="28"/>
              </w:rPr>
              <w:t>高鐵會合</w:t>
            </w:r>
          </w:p>
        </w:tc>
        <w:tc>
          <w:tcPr>
            <w:tcW w:w="1695" w:type="dxa"/>
            <w:vAlign w:val="center"/>
          </w:tcPr>
          <w:p w:rsidR="00584D04" w:rsidRDefault="00DE602D" w:rsidP="00DE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葷；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素</w:t>
            </w:r>
          </w:p>
        </w:tc>
      </w:tr>
      <w:tr w:rsidR="00584D04" w:rsidTr="00DE602D">
        <w:trPr>
          <w:trHeight w:hRule="exact" w:val="567"/>
        </w:trPr>
        <w:tc>
          <w:tcPr>
            <w:tcW w:w="1555" w:type="dxa"/>
            <w:vAlign w:val="center"/>
          </w:tcPr>
          <w:p w:rsidR="00584D04" w:rsidRDefault="00584D04" w:rsidP="00DE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584D04" w:rsidRDefault="00584D04" w:rsidP="00DE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84D04" w:rsidRDefault="00584D04" w:rsidP="00DE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DE602D">
              <w:rPr>
                <w:rFonts w:ascii="標楷體" w:eastAsia="標楷體" w:hAnsi="標楷體" w:hint="eastAsia"/>
                <w:sz w:val="28"/>
                <w:szCs w:val="28"/>
              </w:rPr>
              <w:t xml:space="preserve">自駕(車號:    ); </w:t>
            </w:r>
            <w:r w:rsidR="00DE602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DE602D">
              <w:rPr>
                <w:rFonts w:ascii="標楷體" w:eastAsia="標楷體" w:hAnsi="標楷體" w:hint="eastAsia"/>
                <w:sz w:val="28"/>
                <w:szCs w:val="28"/>
              </w:rPr>
              <w:t>高鐵會合</w:t>
            </w:r>
          </w:p>
        </w:tc>
        <w:tc>
          <w:tcPr>
            <w:tcW w:w="1695" w:type="dxa"/>
            <w:vAlign w:val="center"/>
          </w:tcPr>
          <w:p w:rsidR="00584D04" w:rsidRDefault="00DE602D" w:rsidP="00DE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葷；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素</w:t>
            </w:r>
          </w:p>
        </w:tc>
      </w:tr>
      <w:tr w:rsidR="00DE602D" w:rsidTr="00DE602D">
        <w:trPr>
          <w:trHeight w:hRule="exact" w:val="567"/>
        </w:trPr>
        <w:tc>
          <w:tcPr>
            <w:tcW w:w="1555" w:type="dxa"/>
            <w:vAlign w:val="center"/>
          </w:tcPr>
          <w:p w:rsidR="00DE602D" w:rsidRDefault="00DE602D" w:rsidP="00DE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DE602D" w:rsidRDefault="00DE602D" w:rsidP="00DE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E602D" w:rsidRDefault="00DE602D" w:rsidP="00DE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自駕(車號:    );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高鐵會合</w:t>
            </w:r>
          </w:p>
        </w:tc>
        <w:tc>
          <w:tcPr>
            <w:tcW w:w="1695" w:type="dxa"/>
            <w:vAlign w:val="center"/>
          </w:tcPr>
          <w:p w:rsidR="00DE602D" w:rsidRDefault="00DE602D" w:rsidP="00DE60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葷；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素</w:t>
            </w:r>
          </w:p>
        </w:tc>
      </w:tr>
    </w:tbl>
    <w:p w:rsidR="00584D04" w:rsidRDefault="00DE602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請於4月12日前傳真:02-27318132</w:t>
      </w:r>
      <w:r>
        <w:rPr>
          <w:rFonts w:ascii="標楷體" w:eastAsia="標楷體" w:hAnsi="標楷體"/>
          <w:sz w:val="28"/>
          <w:szCs w:val="28"/>
          <w:lang w:eastAsia="zh-HK"/>
        </w:rPr>
        <w:t>;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或 </w:t>
      </w:r>
      <w:r w:rsidR="001175DC">
        <w:rPr>
          <w:rFonts w:ascii="標楷體" w:eastAsia="標楷體" w:hAnsi="標楷體"/>
          <w:sz w:val="28"/>
          <w:szCs w:val="28"/>
          <w:lang w:eastAsia="zh-HK"/>
        </w:rPr>
        <w:br/>
      </w:r>
      <w:r>
        <w:rPr>
          <w:rFonts w:ascii="標楷體" w:eastAsia="標楷體" w:hAnsi="標楷體" w:hint="eastAsia"/>
          <w:sz w:val="28"/>
          <w:szCs w:val="28"/>
          <w:lang w:eastAsia="zh-HK"/>
        </w:rPr>
        <w:t>E-m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ail: </w:t>
      </w:r>
      <w:hyperlink r:id="rId6" w:history="1">
        <w:r w:rsidR="001175DC" w:rsidRPr="005A1913">
          <w:rPr>
            <w:rStyle w:val="aa"/>
            <w:rFonts w:ascii="標楷體" w:eastAsia="標楷體" w:hAnsi="標楷體"/>
            <w:sz w:val="28"/>
            <w:szCs w:val="28"/>
            <w:lang w:eastAsia="zh-HK"/>
          </w:rPr>
          <w:t>dye.pgm@msa.hinet.net</w:t>
        </w:r>
        <w:r w:rsidR="001175DC" w:rsidRPr="005A1913">
          <w:rPr>
            <w:rStyle w:val="aa"/>
            <w:rFonts w:ascii="標楷體" w:eastAsia="標楷體" w:hAnsi="標楷體"/>
            <w:sz w:val="28"/>
            <w:szCs w:val="28"/>
          </w:rPr>
          <w:t>；yangbingbing0526@outlook.com</w:t>
        </w:r>
      </w:hyperlink>
    </w:p>
    <w:p w:rsidR="001175DC" w:rsidRPr="007C208D" w:rsidRDefault="001175DC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1175DC" w:rsidRPr="007C208D" w:rsidSect="00DE602D">
      <w:pgSz w:w="11906" w:h="16838"/>
      <w:pgMar w:top="851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9D" w:rsidRDefault="000A1F9D" w:rsidP="00926310">
      <w:r>
        <w:separator/>
      </w:r>
    </w:p>
  </w:endnote>
  <w:endnote w:type="continuationSeparator" w:id="0">
    <w:p w:rsidR="000A1F9D" w:rsidRDefault="000A1F9D" w:rsidP="0092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9D" w:rsidRDefault="000A1F9D" w:rsidP="00926310">
      <w:r>
        <w:separator/>
      </w:r>
    </w:p>
  </w:footnote>
  <w:footnote w:type="continuationSeparator" w:id="0">
    <w:p w:rsidR="000A1F9D" w:rsidRDefault="000A1F9D" w:rsidP="00926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8D"/>
    <w:rsid w:val="000A1F9D"/>
    <w:rsid w:val="001006D0"/>
    <w:rsid w:val="001175DC"/>
    <w:rsid w:val="002E6100"/>
    <w:rsid w:val="00384DFF"/>
    <w:rsid w:val="0049236C"/>
    <w:rsid w:val="00584D04"/>
    <w:rsid w:val="00765D25"/>
    <w:rsid w:val="007C208D"/>
    <w:rsid w:val="0085123C"/>
    <w:rsid w:val="00926310"/>
    <w:rsid w:val="00AA2603"/>
    <w:rsid w:val="00BD0301"/>
    <w:rsid w:val="00DE602D"/>
    <w:rsid w:val="00E5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2FE6FE-98E4-4EAE-8CF2-D56BFF70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"/>
    <w:basedOn w:val="a"/>
    <w:rsid w:val="007C208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table" w:styleId="a3">
    <w:name w:val="Table Grid"/>
    <w:basedOn w:val="a1"/>
    <w:uiPriority w:val="39"/>
    <w:rsid w:val="00E56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63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6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631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6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63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17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e.pgm@msa.hinet.net&#65307;yangbingbing0526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8</cp:revision>
  <cp:lastPrinted>2023-03-27T02:15:00Z</cp:lastPrinted>
  <dcterms:created xsi:type="dcterms:W3CDTF">2023-03-27T01:14:00Z</dcterms:created>
  <dcterms:modified xsi:type="dcterms:W3CDTF">2023-03-31T03:42:00Z</dcterms:modified>
</cp:coreProperties>
</file>